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58E9" w14:textId="746CDE25" w:rsidR="00934207" w:rsidRPr="00934207" w:rsidRDefault="00BC195F">
      <w:pPr>
        <w:pStyle w:val="afa"/>
        <w:rPr>
          <w:i/>
        </w:rPr>
      </w:pPr>
      <w:r>
        <w:rPr>
          <w:i/>
        </w:rPr>
        <w:t>Type of the Paper (</w:t>
      </w:r>
      <w:r w:rsidR="005F49FE">
        <w:rPr>
          <w:rFonts w:hint="eastAsia"/>
          <w:i/>
        </w:rPr>
        <w:t xml:space="preserve">This Word template contains the sections required for </w:t>
      </w:r>
      <w:r w:rsidR="005F49FE">
        <w:rPr>
          <w:rFonts w:hint="eastAsia"/>
          <w:i/>
          <w:highlight w:val="yellow"/>
        </w:rPr>
        <w:t>Reviews</w:t>
      </w:r>
      <w:r w:rsidR="005F49FE">
        <w:rPr>
          <w:rFonts w:hint="eastAsia"/>
          <w:i/>
        </w:rPr>
        <w:t>, etc</w:t>
      </w:r>
      <w:r w:rsidR="00934207">
        <w:rPr>
          <w:i/>
        </w:rPr>
        <w:t>.</w:t>
      </w:r>
      <w:r>
        <w:rPr>
          <w:i/>
        </w:rPr>
        <w:t>)</w:t>
      </w:r>
    </w:p>
    <w:p w14:paraId="36BD444D"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5F1FC04" w14:textId="77777777" w:rsidR="006143D2" w:rsidRDefault="00BC195F">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7F5DE836" w14:textId="77777777" w:rsidR="006143D2" w:rsidRDefault="00BC195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50A259C0" w14:textId="77777777" w:rsidR="006143D2" w:rsidRDefault="00BC195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7F59F795" w14:textId="77777777" w:rsidR="006143D2" w:rsidRDefault="00BC195F">
      <w:pPr>
        <w:pStyle w:val="aff"/>
        <w:spacing w:before="240"/>
      </w:pPr>
      <w:r>
        <w:t xml:space="preserve">*Correspondence: </w:t>
      </w:r>
      <w:r>
        <w:rPr>
          <w:rFonts w:eastAsia="宋体"/>
        </w:rPr>
        <w:t>E-mail address</w:t>
      </w:r>
      <w:r>
        <w:t xml:space="preserve"> (</w:t>
      </w:r>
      <w:r>
        <w:rPr>
          <w:rFonts w:eastAsia="宋体"/>
        </w:rPr>
        <w:t>Firstname Lastname</w:t>
      </w:r>
      <w:r>
        <w:t>)</w:t>
      </w:r>
    </w:p>
    <w:p w14:paraId="397C115B" w14:textId="7EB1E2B1" w:rsidR="006143D2" w:rsidRDefault="00D30C29">
      <w:pPr>
        <w:pStyle w:val="aff"/>
      </w:pPr>
      <w:r>
        <w:rPr>
          <w:vertAlign w:val="superscript"/>
        </w:rPr>
        <w:t>†</w:t>
      </w:r>
      <w:r w:rsidR="00BC195F">
        <w:t>These authors contributed equally.</w:t>
      </w:r>
    </w:p>
    <w:p w14:paraId="095294E5" w14:textId="3D70A70D" w:rsidR="00CC271F" w:rsidRDefault="00CC271F">
      <w:pPr>
        <w:pStyle w:val="aff"/>
      </w:pPr>
    </w:p>
    <w:p w14:paraId="4539EF6F" w14:textId="77777777" w:rsidR="00CC271F" w:rsidRDefault="00CC271F" w:rsidP="00CC271F">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AA33ED4" w14:textId="77777777" w:rsidR="00CC271F" w:rsidRDefault="00CC271F" w:rsidP="00CC271F">
      <w:pPr>
        <w:pStyle w:val="aff"/>
        <w:rPr>
          <w:rFonts w:eastAsiaTheme="minorEastAsia"/>
        </w:rPr>
      </w:pPr>
      <w:r>
        <w:rPr>
          <w:rFonts w:eastAsiaTheme="minorEastAsia"/>
        </w:rPr>
        <w:t>Firstname Lastname: 0000-0002-2451-xxxx</w:t>
      </w:r>
    </w:p>
    <w:p w14:paraId="43AE2C1F" w14:textId="77777777" w:rsidR="00CC271F" w:rsidRDefault="00CC271F" w:rsidP="00CC271F">
      <w:pPr>
        <w:pStyle w:val="aff"/>
        <w:rPr>
          <w:rFonts w:eastAsiaTheme="minorEastAsia"/>
        </w:rPr>
      </w:pPr>
      <w:r>
        <w:rPr>
          <w:rFonts w:eastAsiaTheme="minorEastAsia"/>
        </w:rPr>
        <w:t>Firstname Lastname: 0000-0002-2452-xxxx</w:t>
      </w:r>
    </w:p>
    <w:p w14:paraId="5BF07974" w14:textId="14B12489" w:rsidR="005C44A9" w:rsidRPr="00882C27" w:rsidRDefault="00CC271F" w:rsidP="00882C27">
      <w:pPr>
        <w:pStyle w:val="aff"/>
        <w:rPr>
          <w:rFonts w:eastAsiaTheme="minorEastAsia"/>
        </w:rPr>
      </w:pPr>
      <w:r>
        <w:t xml:space="preserve">Firstname Lastname: </w:t>
      </w:r>
      <w:r>
        <w:rPr>
          <w:rFonts w:eastAsiaTheme="minorEastAsia"/>
        </w:rPr>
        <w:t>0000-0002-2453-xxxx</w:t>
      </w:r>
    </w:p>
    <w:p w14:paraId="12EB4EE2" w14:textId="77777777" w:rsidR="005C44A9" w:rsidRDefault="005C44A9" w:rsidP="005C44A9">
      <w:pPr>
        <w:pStyle w:val="Abstract"/>
      </w:pPr>
      <w:r>
        <w:t>Abstract</w:t>
      </w:r>
    </w:p>
    <w:p w14:paraId="52D468A6" w14:textId="2CA43357" w:rsidR="00C048F4" w:rsidRPr="00C048F4" w:rsidRDefault="00C048F4" w:rsidP="00C048F4">
      <w:pPr>
        <w:ind w:firstLineChars="0" w:firstLine="0"/>
        <w:rPr>
          <w:rFonts w:eastAsia="宋体"/>
          <w:color w:val="000000"/>
        </w:rPr>
      </w:pPr>
      <w:r w:rsidRPr="00C048F4">
        <w:rPr>
          <w:rFonts w:eastAsia="宋体"/>
          <w:color w:val="000000"/>
        </w:rPr>
        <w:t>The abstract should be a single paragraph which summarises the content of the article. The Abstract should not exceed 3</w:t>
      </w:r>
      <w:r w:rsidR="00707539">
        <w:rPr>
          <w:rFonts w:eastAsia="宋体"/>
          <w:color w:val="000000"/>
        </w:rPr>
        <w:t>00</w:t>
      </w:r>
      <w:r w:rsidRPr="00C048F4">
        <w:rPr>
          <w:rFonts w:eastAsia="宋体"/>
          <w:color w:val="000000"/>
        </w:rPr>
        <w:t xml:space="preserve"> words. </w:t>
      </w:r>
      <w:r w:rsidR="005E1ADA" w:rsidRPr="005E1ADA">
        <w:rPr>
          <w:rFonts w:eastAsia="宋体"/>
          <w:color w:val="000000"/>
        </w:rPr>
        <w:t>Abbreviations that appear only once should be written in full, unless they refer to a gene name. For abbreviations used multiple times, their definition should be provided upon first use and subsequently applied consistently throughout the abstract</w:t>
      </w:r>
      <w:r w:rsidRPr="00C048F4">
        <w:rPr>
          <w:rFonts w:eastAsia="宋体"/>
          <w:color w:val="000000"/>
        </w:rPr>
        <w:t>. Please do not cite references, figures or tables, website, equations or other graphical elements included.</w:t>
      </w:r>
    </w:p>
    <w:p w14:paraId="3F775D76" w14:textId="15574B95" w:rsidR="006143D2" w:rsidRPr="002F506E" w:rsidRDefault="00BC195F" w:rsidP="00C048F4">
      <w:pPr>
        <w:ind w:firstLineChars="0" w:firstLine="0"/>
        <w:rPr>
          <w:rFonts w:eastAsia="宋体"/>
          <w:color w:val="000000"/>
        </w:rPr>
      </w:pPr>
      <w:r w:rsidRPr="00DA2005">
        <w:rPr>
          <w:color w:val="000000"/>
        </w:rPr>
        <w:t>Keywords</w:t>
      </w:r>
    </w:p>
    <w:p w14:paraId="61494FE8" w14:textId="77777777"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48B6187" w14:textId="77777777" w:rsidR="006143D2" w:rsidRDefault="006143D2">
      <w:pPr>
        <w:pStyle w:val="afb"/>
      </w:pPr>
    </w:p>
    <w:p w14:paraId="0229679E" w14:textId="77777777" w:rsidR="006143D2" w:rsidRDefault="00BC195F">
      <w:pPr>
        <w:pStyle w:val="1"/>
      </w:pPr>
      <w:r w:rsidRPr="00FB5259">
        <w:t>1. Introduction [</w:t>
      </w:r>
      <w:r w:rsidRPr="00FB5259">
        <w:rPr>
          <w:color w:val="A6A6A6" w:themeColor="background1" w:themeShade="A6"/>
        </w:rPr>
        <w:t>first level heading</w:t>
      </w:r>
      <w:r w:rsidRPr="00FB5259">
        <w:t>]</w:t>
      </w:r>
    </w:p>
    <w:p w14:paraId="0978B746" w14:textId="4C0DEC8C" w:rsidR="006143D2" w:rsidRDefault="00BC195F">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r w:rsidR="00D619BD">
        <w:rPr>
          <w:rFonts w:eastAsia="宋体"/>
          <w:szCs w:val="20"/>
        </w:rPr>
        <w:t xml:space="preserve"> [</w:t>
      </w:r>
      <w:r w:rsidR="00D619BD">
        <w:rPr>
          <w:rFonts w:eastAsia="宋体"/>
          <w:color w:val="767171" w:themeColor="background2" w:themeShade="80"/>
          <w:szCs w:val="20"/>
        </w:rPr>
        <w:t>Abbreviations should initially be introduced in the</w:t>
      </w:r>
      <w:r w:rsidR="00D619BD">
        <w:rPr>
          <w:rFonts w:eastAsia="宋体" w:hint="eastAsia"/>
          <w:color w:val="767171" w:themeColor="background2" w:themeShade="80"/>
          <w:szCs w:val="20"/>
        </w:rPr>
        <w:t xml:space="preserve"> abstract and the</w:t>
      </w:r>
      <w:r w:rsidR="00D619BD">
        <w:rPr>
          <w:rFonts w:eastAsia="宋体"/>
          <w:color w:val="767171" w:themeColor="background2" w:themeShade="80"/>
          <w:szCs w:val="20"/>
        </w:rPr>
        <w:t xml:space="preserve"> main text, detailing their full form before usage</w:t>
      </w:r>
      <w:r w:rsidR="00D619BD">
        <w:rPr>
          <w:rFonts w:eastAsia="宋体"/>
          <w:szCs w:val="20"/>
        </w:rPr>
        <w:t>]</w:t>
      </w:r>
    </w:p>
    <w:p w14:paraId="0AB72AB0" w14:textId="77777777" w:rsidR="00080B69" w:rsidRDefault="00080B69" w:rsidP="00080B69">
      <w:pPr>
        <w:pStyle w:val="1"/>
      </w:pPr>
      <w:r>
        <w:t xml:space="preserve">2. </w:t>
      </w:r>
      <w:r>
        <w:rPr>
          <w:rFonts w:hint="eastAsia"/>
        </w:rPr>
        <w:t>Literature Review</w:t>
      </w:r>
    </w:p>
    <w:p w14:paraId="592AC202" w14:textId="77777777" w:rsidR="00080B69" w:rsidRPr="00080B69" w:rsidRDefault="00080B69" w:rsidP="009C6029">
      <w:pPr>
        <w:pStyle w:val="a6"/>
        <w:rPr>
          <w:rFonts w:eastAsia="宋体"/>
          <w:b/>
          <w:bCs/>
        </w:rPr>
      </w:pPr>
      <w:r w:rsidRPr="00080B69">
        <w:rPr>
          <w:rFonts w:eastAsia="宋体"/>
        </w:rPr>
        <w:t xml:space="preserve">A review is a comprehensive overview of a specific hot topic, aligned with addressing the aims and hypotheses through the literature. Reviews are typically written by leaders in a particular discipline, are widely read (e.g., by researchers seeking a comprehensive introduction to a field), and are highly cited. Reviews commonly reference </w:t>
      </w:r>
      <w:r w:rsidRPr="005A4047">
        <w:rPr>
          <w:rFonts w:eastAsia="宋体"/>
          <w:highlight w:val="yellow"/>
        </w:rPr>
        <w:t>approximately 60 primary research articles</w:t>
      </w:r>
      <w:r w:rsidRPr="00080B69">
        <w:rPr>
          <w:rFonts w:eastAsia="宋体"/>
        </w:rPr>
        <w:t>.</w:t>
      </w:r>
    </w:p>
    <w:p w14:paraId="58619E04" w14:textId="77777777" w:rsidR="00080B69" w:rsidRPr="00080B69" w:rsidRDefault="00080B69" w:rsidP="009C6029">
      <w:pPr>
        <w:pStyle w:val="a6"/>
        <w:rPr>
          <w:rFonts w:eastAsia="宋体"/>
          <w:b/>
          <w:bCs/>
        </w:rPr>
      </w:pPr>
      <w:r w:rsidRPr="00080B69">
        <w:rPr>
          <w:rFonts w:eastAsia="宋体"/>
        </w:rPr>
        <w:t>Our objective is to evaluate methods by analyzing prior applications of the methodological approach, with a particular emphasis on established concepts. Utilizing a systematic and critical approach to the literature is highly advantageous, and it is essential to present conclusions in a clear and engaging manner, framed as direct responses to the review questions. Furthermore, it is imperative to provide adequate detail to clearly outline the process employed to ensure the comprehensiveness and impartiality of the literature review.</w:t>
      </w:r>
    </w:p>
    <w:p w14:paraId="33F7F0BF" w14:textId="7AF6FBEC" w:rsidR="00080B69" w:rsidRPr="00080B69" w:rsidRDefault="00080B69" w:rsidP="009C6029">
      <w:pPr>
        <w:pStyle w:val="a6"/>
        <w:rPr>
          <w:rFonts w:eastAsia="宋体"/>
          <w:b/>
          <w:bCs/>
        </w:rPr>
      </w:pPr>
      <w:r w:rsidRPr="00080B69">
        <w:rPr>
          <w:rFonts w:eastAsia="宋体"/>
        </w:rPr>
        <w:lastRenderedPageBreak/>
        <w:t xml:space="preserve">You may </w:t>
      </w:r>
      <w:r w:rsidRPr="00E75994">
        <w:rPr>
          <w:rFonts w:eastAsia="宋体"/>
        </w:rPr>
        <w:t>incorporate article elements,</w:t>
      </w:r>
      <w:r w:rsidRPr="00080B69">
        <w:rPr>
          <w:rFonts w:eastAsia="宋体"/>
        </w:rPr>
        <w:t xml:space="preserve"> such as figures, tables, or videos, to effectively represent the specified method. Additionally, we recommend including a comparative analysis of existing methods along with a discussion of their limitations. It is also encouraged to present figures in a graphical review format, primarily through the use of illustrative schematic summaries, to convey key concepts and innovative ideas associated with the reviewed method.</w:t>
      </w:r>
    </w:p>
    <w:p w14:paraId="5D7AF0D5" w14:textId="77777777" w:rsidR="00080B69" w:rsidRDefault="00080B69" w:rsidP="009C6029">
      <w:pPr>
        <w:pStyle w:val="a6"/>
        <w:rPr>
          <w:rFonts w:eastAsia="宋体"/>
          <w:b/>
          <w:bCs/>
        </w:rPr>
      </w:pPr>
      <w:r w:rsidRPr="00080B69">
        <w:rPr>
          <w:rFonts w:eastAsia="宋体"/>
        </w:rPr>
        <w:t>It is advised to focus on the steps developed to address the key questions central to this review, rather than exploring the details of the methods in depth. When relevant, guide the reader through the methodology and offer additional insights or conclusions derived from the process.</w:t>
      </w:r>
    </w:p>
    <w:p w14:paraId="6D58DA62" w14:textId="3F9C45E7" w:rsidR="006143D2" w:rsidRDefault="00E3624E">
      <w:pPr>
        <w:adjustRightInd w:val="0"/>
        <w:snapToGrid w:val="0"/>
        <w:spacing w:before="240" w:after="240" w:line="288" w:lineRule="auto"/>
        <w:ind w:firstLineChars="0" w:firstLine="0"/>
        <w:outlineLvl w:val="1"/>
        <w:rPr>
          <w:rFonts w:eastAsiaTheme="minorEastAsia"/>
          <w:i/>
        </w:rPr>
      </w:pPr>
      <w:r>
        <w:rPr>
          <w:rFonts w:eastAsiaTheme="minorEastAsia"/>
          <w:i/>
        </w:rPr>
        <w:t>2</w:t>
      </w:r>
      <w:r w:rsidR="00BC195F">
        <w:rPr>
          <w:rFonts w:eastAsiaTheme="minorEastAsia"/>
          <w:i/>
        </w:rPr>
        <w:t xml:space="preserve">.1 Figures, Tables, Motions, and Equations, etc. </w:t>
      </w:r>
      <w:r w:rsidR="00BC195F">
        <w:rPr>
          <w:rFonts w:eastAsiaTheme="minorEastAsia"/>
        </w:rPr>
        <w:t>[</w:t>
      </w:r>
      <w:r w:rsidR="00BC195F">
        <w:rPr>
          <w:rFonts w:eastAsiaTheme="minorEastAsia"/>
          <w:color w:val="A6A6A6" w:themeColor="background1" w:themeShade="A6"/>
        </w:rPr>
        <w:t>second level heading</w:t>
      </w:r>
      <w:r w:rsidR="00BC195F">
        <w:rPr>
          <w:rFonts w:eastAsiaTheme="minorEastAsia"/>
        </w:rPr>
        <w:t>]</w:t>
      </w:r>
    </w:p>
    <w:p w14:paraId="04BECE07"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6F28FBA" w14:textId="4EF9A111" w:rsidR="006143D2" w:rsidRDefault="00E3624E">
      <w:pPr>
        <w:pStyle w:val="3"/>
      </w:pPr>
      <w:r>
        <w:t>2</w:t>
      </w:r>
      <w:r w:rsidR="00BC195F">
        <w:t>.1.1 Figures [</w:t>
      </w:r>
      <w:r w:rsidR="00BC195F">
        <w:rPr>
          <w:color w:val="AEAAAA" w:themeColor="background2" w:themeShade="BF"/>
        </w:rPr>
        <w:t>third level heading</w:t>
      </w:r>
      <w:r w:rsidR="00BC195F">
        <w:t>]</w:t>
      </w:r>
    </w:p>
    <w:p w14:paraId="42809A5A" w14:textId="77777777" w:rsidR="006143D2" w:rsidRPr="00030FCE" w:rsidRDefault="00BC195F">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5AAE48FC" w14:textId="77777777" w:rsidR="006143D2" w:rsidRDefault="004C16D4"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6E919FFF" wp14:editId="63B3D8F0">
            <wp:extent cx="3823855" cy="1192876"/>
            <wp:effectExtent l="0" t="0" r="571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a:extLst>
                        <a:ext uri="{28A0092B-C50C-407E-A947-70E740481C1C}">
                          <a14:useLocalDpi xmlns:a14="http://schemas.microsoft.com/office/drawing/2010/main" val="0"/>
                        </a:ext>
                      </a:extLst>
                    </a:blip>
                    <a:stretch>
                      <a:fillRect/>
                    </a:stretch>
                  </pic:blipFill>
                  <pic:spPr>
                    <a:xfrm>
                      <a:off x="0" y="0"/>
                      <a:ext cx="3823855" cy="1192876"/>
                    </a:xfrm>
                    <a:prstGeom prst="rect">
                      <a:avLst/>
                    </a:prstGeom>
                  </pic:spPr>
                </pic:pic>
              </a:graphicData>
            </a:graphic>
          </wp:inline>
        </w:drawing>
      </w:r>
    </w:p>
    <w:p w14:paraId="6B32C0AA" w14:textId="632FB181"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r w:rsidR="00D57E4E">
        <w:rPr>
          <w:b w:val="0"/>
        </w:rPr>
        <w:t xml:space="preserve"> </w:t>
      </w:r>
      <w:r w:rsidR="00D57E4E" w:rsidRPr="00D57E4E">
        <w:rPr>
          <w:b w:val="0"/>
        </w:rPr>
        <w:t>Abbreviations appear in a figure should be listed at here. Obtain permission and acknowledgement required by copyrithgt holder if a figure is being reproduced from another source.</w:t>
      </w:r>
    </w:p>
    <w:p w14:paraId="151620CA" w14:textId="49020FC5" w:rsidR="006143D2" w:rsidRDefault="00E3624E">
      <w:pPr>
        <w:pStyle w:val="3"/>
      </w:pPr>
      <w:r>
        <w:t>2</w:t>
      </w:r>
      <w:r w:rsidR="00BC195F">
        <w:t>.1.2 Tables</w:t>
      </w:r>
    </w:p>
    <w:p w14:paraId="0CF48F92"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1D3491A2"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4827A294" w14:textId="77777777">
        <w:trPr>
          <w:jc w:val="center"/>
        </w:trPr>
        <w:tc>
          <w:tcPr>
            <w:tcW w:w="2643" w:type="dxa"/>
            <w:shd w:val="clear" w:color="auto" w:fill="auto"/>
          </w:tcPr>
          <w:p w14:paraId="04C3B32B"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62BD3EC1"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11D4C8E"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0EA04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324ADB8C" w14:textId="77777777">
        <w:trPr>
          <w:jc w:val="center"/>
        </w:trPr>
        <w:tc>
          <w:tcPr>
            <w:tcW w:w="2643" w:type="dxa"/>
            <w:shd w:val="clear" w:color="auto" w:fill="auto"/>
          </w:tcPr>
          <w:p w14:paraId="3394D8FD"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705537D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4C8D2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3CFB47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71A2B26" w14:textId="77777777">
        <w:trPr>
          <w:jc w:val="center"/>
        </w:trPr>
        <w:tc>
          <w:tcPr>
            <w:tcW w:w="2643" w:type="dxa"/>
            <w:shd w:val="clear" w:color="auto" w:fill="auto"/>
          </w:tcPr>
          <w:p w14:paraId="7CD56B0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2784F0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C7C84B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FFBB9F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A64177C" w14:textId="77777777">
        <w:trPr>
          <w:jc w:val="center"/>
        </w:trPr>
        <w:tc>
          <w:tcPr>
            <w:tcW w:w="2643" w:type="dxa"/>
            <w:shd w:val="clear" w:color="auto" w:fill="auto"/>
          </w:tcPr>
          <w:p w14:paraId="11F6124C"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82897A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84E6A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6A26ED"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246F88BC" w14:textId="77777777">
        <w:trPr>
          <w:jc w:val="center"/>
        </w:trPr>
        <w:tc>
          <w:tcPr>
            <w:tcW w:w="2643" w:type="dxa"/>
            <w:shd w:val="clear" w:color="auto" w:fill="auto"/>
          </w:tcPr>
          <w:p w14:paraId="3CE5AB2A"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51E45029"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EE40FE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E4411E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65DD6884" w14:textId="0548820A" w:rsidR="006143D2" w:rsidRDefault="00BC195F">
      <w:pPr>
        <w:pStyle w:val="af8"/>
      </w:pPr>
      <w:r>
        <w:t>Table footnotes.</w:t>
      </w:r>
      <w:r w:rsidR="00D57E4E">
        <w:t xml:space="preserve"> </w:t>
      </w:r>
      <w:r w:rsidR="00D57E4E" w:rsidRPr="00D57E4E">
        <w:t xml:space="preserve">Abbreviations appear in a </w:t>
      </w:r>
      <w:r w:rsidR="00D57E4E">
        <w:t>table</w:t>
      </w:r>
      <w:r w:rsidR="00D57E4E" w:rsidRPr="00D57E4E">
        <w:t xml:space="preserve"> should be listed at here.</w:t>
      </w:r>
    </w:p>
    <w:p w14:paraId="79FF7015" w14:textId="77777777" w:rsidR="006143D2" w:rsidRDefault="006143D2">
      <w:pPr>
        <w:ind w:firstLineChars="0" w:firstLine="0"/>
        <w:rPr>
          <w:rFonts w:eastAsiaTheme="minorEastAsia"/>
          <w:sz w:val="22"/>
        </w:rPr>
      </w:pPr>
    </w:p>
    <w:p w14:paraId="577BD78E" w14:textId="3A731D90" w:rsidR="006143D2" w:rsidRDefault="00E3624E">
      <w:pPr>
        <w:pStyle w:val="3"/>
      </w:pPr>
      <w:r>
        <w:t>2</w:t>
      </w:r>
      <w:r w:rsidR="00BC195F">
        <w:t>.1.3 Mathematical Components</w:t>
      </w:r>
    </w:p>
    <w:p w14:paraId="45093B3A"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0E31F558"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D9DD935"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BA28E7D" w14:textId="77777777" w:rsidR="006143D2" w:rsidRDefault="00BC195F">
      <w:pPr>
        <w:adjustRightInd w:val="0"/>
        <w:snapToGrid w:val="0"/>
        <w:spacing w:line="288" w:lineRule="auto"/>
        <w:ind w:firstLineChars="0" w:firstLine="0"/>
        <w:outlineLvl w:val="3"/>
      </w:pPr>
      <w:r>
        <w:t>This is the example 2 of equation</w:t>
      </w:r>
    </w:p>
    <w:p w14:paraId="464108C8" w14:textId="77777777" w:rsidR="006143D2" w:rsidRDefault="00BC195F">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47FAC369" w14:textId="77777777" w:rsidR="006143D2" w:rsidRDefault="00BC195F">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7A277C6A" w14:textId="43D94EC1" w:rsidR="006143D2" w:rsidRDefault="00E3624E">
      <w:pPr>
        <w:adjustRightInd w:val="0"/>
        <w:snapToGrid w:val="0"/>
        <w:spacing w:before="240" w:after="240" w:line="288" w:lineRule="auto"/>
        <w:ind w:firstLineChars="0" w:firstLine="0"/>
        <w:outlineLvl w:val="1"/>
        <w:rPr>
          <w:rFonts w:eastAsia="宋体"/>
          <w:i/>
          <w:sz w:val="20"/>
          <w:szCs w:val="20"/>
        </w:rPr>
      </w:pPr>
      <w:r>
        <w:rPr>
          <w:i/>
        </w:rPr>
        <w:lastRenderedPageBreak/>
        <w:t>2</w:t>
      </w:r>
      <w:r w:rsidR="00BC195F">
        <w:rPr>
          <w:i/>
        </w:rPr>
        <w:t>.2 Units</w:t>
      </w:r>
    </w:p>
    <w:p w14:paraId="57DCF694"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52EC6035"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133C64B"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A4AFA72"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4A6B083D" w14:textId="5182128C" w:rsidR="006143D2" w:rsidRDefault="00E3624E">
      <w:pPr>
        <w:pStyle w:val="1"/>
      </w:pPr>
      <w:r>
        <w:t>3</w:t>
      </w:r>
      <w:r w:rsidR="00BC195F">
        <w:t>. Conclusions</w:t>
      </w:r>
    </w:p>
    <w:p w14:paraId="490E702C" w14:textId="77777777" w:rsidR="006650A6" w:rsidRDefault="006650A6" w:rsidP="00757929">
      <w:pPr>
        <w:pStyle w:val="aff7"/>
        <w:ind w:firstLine="420"/>
        <w:rPr>
          <w:rFonts w:eastAsia="宋体"/>
          <w:b w:val="0"/>
          <w:sz w:val="21"/>
          <w:szCs w:val="20"/>
        </w:rPr>
      </w:pPr>
      <w:bookmarkStart w:id="1" w:name="_Toc41411410"/>
      <w:bookmarkStart w:id="2" w:name="_Toc41410506"/>
      <w:bookmarkStart w:id="3" w:name="_Toc41410307"/>
      <w:r w:rsidRPr="006650A6">
        <w:rPr>
          <w:rFonts w:eastAsia="宋体"/>
          <w:b w:val="0"/>
          <w:sz w:val="21"/>
          <w:szCs w:val="20"/>
        </w:rPr>
        <w:t xml:space="preserve">This section is mandatory for all submissions. The main conclusions of the study may be presented in a short Conclusions section, which may stand alone or form a subsection of a Discussion or Results and Discussion section. </w:t>
      </w:r>
    </w:p>
    <w:p w14:paraId="1EC6B5A9" w14:textId="1FDBA9D1"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4833D176"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06F77722" w14:textId="77777777" w:rsidR="00093596" w:rsidRDefault="00093596" w:rsidP="00093596">
      <w:pPr>
        <w:pStyle w:val="aff7"/>
      </w:pPr>
      <w:r>
        <w:t>Availability of Data and Materials</w:t>
      </w:r>
    </w:p>
    <w:p w14:paraId="5EA20FF8" w14:textId="77777777" w:rsidR="00093596" w:rsidRPr="00F27F08" w:rsidRDefault="00093596" w:rsidP="00F27F08">
      <w:pPr>
        <w:pStyle w:val="aff7"/>
        <w:ind w:firstLine="420"/>
        <w:rPr>
          <w:rFonts w:eastAsiaTheme="minorEastAsia"/>
          <w:b w:val="0"/>
          <w:sz w:val="21"/>
          <w:szCs w:val="21"/>
        </w:rPr>
      </w:pPr>
      <w:r w:rsidRPr="00F27F08">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00A20477" w:rsidRPr="00F27F08">
          <w:rPr>
            <w:rStyle w:val="af3"/>
            <w:b w:val="0"/>
            <w:sz w:val="21"/>
            <w:szCs w:val="21"/>
          </w:rPr>
          <w:t>https://www.mrepress.net/resources/editorial-policies/#3.AvailabilityofDataandMaterials</w:t>
        </w:r>
      </w:hyperlink>
      <w:r w:rsidR="00A20477" w:rsidRPr="00F27F08">
        <w:rPr>
          <w:b w:val="0"/>
          <w:sz w:val="21"/>
          <w:szCs w:val="21"/>
        </w:rPr>
        <w:t xml:space="preserve">. </w:t>
      </w:r>
    </w:p>
    <w:p w14:paraId="0A4B74EA" w14:textId="77777777" w:rsidR="003D0390" w:rsidRDefault="003D0390" w:rsidP="003D0390">
      <w:pPr>
        <w:pStyle w:val="aff7"/>
      </w:pPr>
      <w:r>
        <w:t>Author Contributions</w:t>
      </w:r>
    </w:p>
    <w:p w14:paraId="0BD0E3FE" w14:textId="77777777" w:rsidR="003D0390" w:rsidRDefault="003D0390" w:rsidP="003D0390">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67C7367A" w14:textId="77777777" w:rsidR="003D0390" w:rsidRDefault="003D0390" w:rsidP="003D0390">
      <w:pPr>
        <w:pStyle w:val="aff7"/>
      </w:pPr>
      <w:r>
        <w:t>Ethics Approval and Consent to Participate</w:t>
      </w:r>
    </w:p>
    <w:p w14:paraId="6081D0CB" w14:textId="77777777" w:rsidR="003D0390" w:rsidRDefault="003D0390" w:rsidP="003D0390">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6F33D9DA" w14:textId="77777777" w:rsidR="003D0390" w:rsidRDefault="003D0390" w:rsidP="003D0390">
      <w:pPr>
        <w:pStyle w:val="aff7"/>
      </w:pPr>
      <w:r>
        <w:t>Acknowledgment</w:t>
      </w:r>
    </w:p>
    <w:p w14:paraId="333985CB" w14:textId="225BD5F3"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r w:rsidR="0045633D">
        <w:rPr>
          <w:rFonts w:eastAsia="宋体"/>
          <w:szCs w:val="20"/>
        </w:rPr>
        <w:t xml:space="preserve"> </w:t>
      </w:r>
      <w:r w:rsidR="0045633D" w:rsidRPr="0045633D">
        <w:rPr>
          <w:rFonts w:eastAsia="宋体"/>
          <w:szCs w:val="20"/>
        </w:rPr>
        <w:t>More information at:</w:t>
      </w:r>
      <w:r w:rsidR="0045633D">
        <w:rPr>
          <w:rFonts w:eastAsia="宋体"/>
          <w:szCs w:val="20"/>
        </w:rPr>
        <w:t xml:space="preserve"> </w:t>
      </w:r>
      <w:hyperlink r:id="rId12" w:anchor="5.Authorship" w:history="1">
        <w:r w:rsidR="0045633D" w:rsidRPr="005032EA">
          <w:rPr>
            <w:rStyle w:val="af3"/>
            <w:rFonts w:eastAsia="宋体"/>
            <w:szCs w:val="20"/>
          </w:rPr>
          <w:t>https://www.mrepress.net/resources/editorial-policies/#5.Authorship</w:t>
        </w:r>
      </w:hyperlink>
      <w:r w:rsidR="0045633D">
        <w:rPr>
          <w:rFonts w:eastAsia="宋体"/>
          <w:szCs w:val="20"/>
        </w:rPr>
        <w:t xml:space="preserve"> </w:t>
      </w:r>
    </w:p>
    <w:p w14:paraId="40CE917E" w14:textId="77777777" w:rsidR="003D0390" w:rsidRDefault="003D0390" w:rsidP="003D0390">
      <w:pPr>
        <w:pStyle w:val="aff7"/>
      </w:pPr>
      <w:r>
        <w:lastRenderedPageBreak/>
        <w:t>Funding</w:t>
      </w:r>
    </w:p>
    <w:p w14:paraId="4FB052F5"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A6B6615" w14:textId="77777777" w:rsidR="003D0390" w:rsidRDefault="003D0390" w:rsidP="003D0390">
      <w:pPr>
        <w:pStyle w:val="aff7"/>
      </w:pPr>
      <w:r>
        <w:t>Conflict of Interest</w:t>
      </w:r>
    </w:p>
    <w:p w14:paraId="45380EBE" w14:textId="3E3699CB"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r w:rsidR="0075210A">
        <w:rPr>
          <w:rFonts w:eastAsia="宋体"/>
          <w:szCs w:val="20"/>
        </w:rPr>
        <w:t xml:space="preserve"> </w:t>
      </w:r>
      <w:r w:rsidR="0075210A" w:rsidRPr="0045633D">
        <w:rPr>
          <w:rFonts w:eastAsia="宋体"/>
          <w:szCs w:val="20"/>
        </w:rPr>
        <w:t>More information at:</w:t>
      </w:r>
      <w:r w:rsidR="0075210A">
        <w:rPr>
          <w:rFonts w:eastAsia="宋体"/>
          <w:szCs w:val="20"/>
        </w:rPr>
        <w:t xml:space="preserve"> </w:t>
      </w:r>
      <w:hyperlink r:id="rId13" w:anchor="4.ConflictofInterests" w:history="1">
        <w:r w:rsidR="0075210A" w:rsidRPr="005032EA">
          <w:rPr>
            <w:rStyle w:val="af3"/>
            <w:rFonts w:eastAsia="宋体"/>
            <w:szCs w:val="20"/>
          </w:rPr>
          <w:t>https://www.mrepress.net/resources/editorial-policies/#4.ConflictofInterests</w:t>
        </w:r>
      </w:hyperlink>
      <w:r w:rsidR="0075210A">
        <w:rPr>
          <w:rFonts w:eastAsia="宋体"/>
          <w:szCs w:val="20"/>
        </w:rPr>
        <w:t xml:space="preserve"> </w:t>
      </w:r>
    </w:p>
    <w:p w14:paraId="129A6412" w14:textId="77777777" w:rsidR="007761BF" w:rsidRDefault="007761BF" w:rsidP="007761BF">
      <w:pPr>
        <w:pStyle w:val="aff7"/>
      </w:pPr>
      <w:r>
        <w:t>Supplementary Material [</w:t>
      </w:r>
      <w:r>
        <w:rPr>
          <w:color w:val="A6A6A6" w:themeColor="background1" w:themeShade="A6"/>
        </w:rPr>
        <w:t>optional section</w:t>
      </w:r>
      <w:r>
        <w:t>]</w:t>
      </w:r>
    </w:p>
    <w:p w14:paraId="5C313249" w14:textId="787E6413" w:rsidR="00786973" w:rsidRDefault="00786973" w:rsidP="00387116">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6CC49263" w14:textId="4C686681" w:rsidR="007761BF" w:rsidRDefault="007761BF" w:rsidP="007761BF">
      <w:pPr>
        <w:pStyle w:val="aff7"/>
        <w:rPr>
          <w:rFonts w:eastAsiaTheme="minorEastAsia"/>
        </w:rPr>
      </w:pPr>
      <w:r>
        <w:t>Appendix [</w:t>
      </w:r>
      <w:r>
        <w:rPr>
          <w:color w:val="AEAAAA" w:themeColor="background2" w:themeShade="BF"/>
        </w:rPr>
        <w:t>optional section</w:t>
      </w:r>
      <w:r>
        <w:t>]</w:t>
      </w:r>
    </w:p>
    <w:p w14:paraId="0A7EFE83" w14:textId="49C3EE3E" w:rsidR="003D0390" w:rsidRPr="007761BF" w:rsidRDefault="007761BF" w:rsidP="007D1C13">
      <w:pPr>
        <w:adjustRightInd w:val="0"/>
        <w:snapToGrid w:val="0"/>
        <w:spacing w:line="288" w:lineRule="auto"/>
        <w:ind w:firstLine="420"/>
        <w:rPr>
          <w:rFonts w:eastAsia="宋体"/>
          <w:szCs w:val="20"/>
        </w:rPr>
      </w:pPr>
      <w:r>
        <w:rPr>
          <w:rFonts w:eastAsia="宋体"/>
          <w:szCs w:val="20"/>
        </w:rPr>
        <w:t>All appendix materials must be cited in the main text.</w:t>
      </w:r>
    </w:p>
    <w:p w14:paraId="44F69B97" w14:textId="77777777" w:rsidR="006143D2" w:rsidRDefault="00BC195F">
      <w:pPr>
        <w:pStyle w:val="aff7"/>
      </w:pPr>
      <w:r>
        <w:t>References and Notes</w:t>
      </w:r>
    </w:p>
    <w:p w14:paraId="1A81D3E9" w14:textId="77777777" w:rsidR="00A734F5" w:rsidRPr="00DB0C3D" w:rsidRDefault="00A734F5" w:rsidP="00A734F5">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3BBCBF1" w14:textId="4A8D36A7" w:rsidR="006143D2" w:rsidRDefault="00BC195F">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68BBF75" w14:textId="77777777" w:rsidR="006143D2" w:rsidRDefault="00BC195F">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0A3CBC5B" w14:textId="77777777" w:rsidR="006143D2" w:rsidRDefault="00BC195F">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712A229"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00E3D418"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F4C3DFD"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6143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F7E2" w14:textId="77777777" w:rsidR="00ED3913" w:rsidRDefault="00ED3913">
      <w:pPr>
        <w:ind w:firstLine="420"/>
      </w:pPr>
      <w:r>
        <w:separator/>
      </w:r>
    </w:p>
  </w:endnote>
  <w:endnote w:type="continuationSeparator" w:id="0">
    <w:p w14:paraId="3EFCAF27" w14:textId="77777777" w:rsidR="00ED3913" w:rsidRDefault="00ED391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7FC" w14:textId="77777777" w:rsidR="00093596" w:rsidRDefault="0009359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29C"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9CF" w14:textId="77777777" w:rsidR="006143D2" w:rsidRDefault="0095095E">
    <w:pPr>
      <w:ind w:firstLineChars="0" w:firstLine="0"/>
      <w:rPr>
        <w:rFonts w:eastAsiaTheme="minorEastAsia"/>
      </w:rPr>
    </w:pPr>
    <w:r>
      <w:rPr>
        <w:rFonts w:eastAsiaTheme="minorEastAsia"/>
        <w:noProof/>
      </w:rPr>
      <w:drawing>
        <wp:inline distT="0" distB="0" distL="0" distR="0" wp14:anchorId="7FDDF54C" wp14:editId="0118645E">
          <wp:extent cx="6188710" cy="3822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9-21_17-17-22.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82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9F52" w14:textId="77777777" w:rsidR="00ED3913" w:rsidRDefault="00ED3913">
      <w:pPr>
        <w:ind w:firstLine="420"/>
      </w:pPr>
      <w:r>
        <w:separator/>
      </w:r>
    </w:p>
  </w:footnote>
  <w:footnote w:type="continuationSeparator" w:id="0">
    <w:p w14:paraId="7416B400" w14:textId="77777777" w:rsidR="00ED3913" w:rsidRDefault="00ED391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CA9" w14:textId="77777777" w:rsidR="00093596" w:rsidRDefault="0009359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133" w14:textId="77777777" w:rsidR="00093596" w:rsidRDefault="0009359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8E0" w14:textId="77777777" w:rsidR="006143D2" w:rsidRDefault="00650428">
    <w:pPr>
      <w:pStyle w:val="ac"/>
      <w:pBdr>
        <w:bottom w:val="none" w:sz="0" w:space="0" w:color="auto"/>
      </w:pBdr>
      <w:ind w:right="720" w:firstLineChars="0" w:firstLine="0"/>
      <w:jc w:val="both"/>
      <w:rPr>
        <w:rFonts w:eastAsiaTheme="minorEastAsia"/>
      </w:rPr>
    </w:pPr>
    <w:r>
      <w:rPr>
        <w:rFonts w:eastAsiaTheme="minorEastAsia"/>
        <w:noProof/>
      </w:rPr>
      <w:drawing>
        <wp:inline distT="0" distB="0" distL="0" distR="0" wp14:anchorId="12BA2D57" wp14:editId="0B6A1616">
          <wp:extent cx="2963018" cy="583421"/>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logo-white.jpg"/>
                  <pic:cNvPicPr/>
                </pic:nvPicPr>
                <pic:blipFill>
                  <a:blip r:embed="rId1">
                    <a:extLst>
                      <a:ext uri="{28A0092B-C50C-407E-A947-70E740481C1C}">
                        <a14:useLocalDpi xmlns:a14="http://schemas.microsoft.com/office/drawing/2010/main" val="0"/>
                      </a:ext>
                    </a:extLst>
                  </a:blip>
                  <a:stretch>
                    <a:fillRect/>
                  </a:stretch>
                </pic:blipFill>
                <pic:spPr>
                  <a:xfrm>
                    <a:off x="0" y="0"/>
                    <a:ext cx="3005603" cy="591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6111D"/>
    <w:rsid w:val="00065B30"/>
    <w:rsid w:val="000663FD"/>
    <w:rsid w:val="00070E64"/>
    <w:rsid w:val="00071890"/>
    <w:rsid w:val="00080B69"/>
    <w:rsid w:val="00093596"/>
    <w:rsid w:val="000943D4"/>
    <w:rsid w:val="000946FB"/>
    <w:rsid w:val="000A172C"/>
    <w:rsid w:val="000A4065"/>
    <w:rsid w:val="000B6C1C"/>
    <w:rsid w:val="000B71B3"/>
    <w:rsid w:val="000D0231"/>
    <w:rsid w:val="000D264D"/>
    <w:rsid w:val="000D56E8"/>
    <w:rsid w:val="000E05CB"/>
    <w:rsid w:val="000E119C"/>
    <w:rsid w:val="000F16DA"/>
    <w:rsid w:val="000F28CA"/>
    <w:rsid w:val="000F299B"/>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212523"/>
    <w:rsid w:val="0021561A"/>
    <w:rsid w:val="0021587A"/>
    <w:rsid w:val="00217EB8"/>
    <w:rsid w:val="00222AA9"/>
    <w:rsid w:val="0022621A"/>
    <w:rsid w:val="00226416"/>
    <w:rsid w:val="00227AA6"/>
    <w:rsid w:val="00241CF6"/>
    <w:rsid w:val="00246CEC"/>
    <w:rsid w:val="00252EA2"/>
    <w:rsid w:val="00266B3B"/>
    <w:rsid w:val="00290A4C"/>
    <w:rsid w:val="00290CA6"/>
    <w:rsid w:val="00293710"/>
    <w:rsid w:val="00296CF7"/>
    <w:rsid w:val="00297DC6"/>
    <w:rsid w:val="002B339E"/>
    <w:rsid w:val="002B37AC"/>
    <w:rsid w:val="002C202A"/>
    <w:rsid w:val="002D3196"/>
    <w:rsid w:val="002D78B6"/>
    <w:rsid w:val="002E5719"/>
    <w:rsid w:val="002F506E"/>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0C39"/>
    <w:rsid w:val="003850A7"/>
    <w:rsid w:val="00387116"/>
    <w:rsid w:val="00395650"/>
    <w:rsid w:val="003B3D9A"/>
    <w:rsid w:val="003B3ED8"/>
    <w:rsid w:val="003B4A74"/>
    <w:rsid w:val="003B6F47"/>
    <w:rsid w:val="003C0226"/>
    <w:rsid w:val="003C17E5"/>
    <w:rsid w:val="003D0390"/>
    <w:rsid w:val="003D528F"/>
    <w:rsid w:val="003E0EAD"/>
    <w:rsid w:val="003E2710"/>
    <w:rsid w:val="003E468E"/>
    <w:rsid w:val="003F3879"/>
    <w:rsid w:val="003F637F"/>
    <w:rsid w:val="004140F4"/>
    <w:rsid w:val="00422F13"/>
    <w:rsid w:val="0042609F"/>
    <w:rsid w:val="00426FA4"/>
    <w:rsid w:val="00433E44"/>
    <w:rsid w:val="00436529"/>
    <w:rsid w:val="00436BDB"/>
    <w:rsid w:val="00441196"/>
    <w:rsid w:val="0045633D"/>
    <w:rsid w:val="00464333"/>
    <w:rsid w:val="00466D33"/>
    <w:rsid w:val="0048643C"/>
    <w:rsid w:val="0049158E"/>
    <w:rsid w:val="00492F65"/>
    <w:rsid w:val="004B4C5D"/>
    <w:rsid w:val="004B5A89"/>
    <w:rsid w:val="004C14C7"/>
    <w:rsid w:val="004C16D4"/>
    <w:rsid w:val="004C29B0"/>
    <w:rsid w:val="004C389C"/>
    <w:rsid w:val="004D160F"/>
    <w:rsid w:val="004D7E19"/>
    <w:rsid w:val="004E76FB"/>
    <w:rsid w:val="004F0470"/>
    <w:rsid w:val="004F114E"/>
    <w:rsid w:val="004F4159"/>
    <w:rsid w:val="004F6BFD"/>
    <w:rsid w:val="0050095D"/>
    <w:rsid w:val="005052C6"/>
    <w:rsid w:val="00515A7D"/>
    <w:rsid w:val="00521AC4"/>
    <w:rsid w:val="005357F5"/>
    <w:rsid w:val="00542338"/>
    <w:rsid w:val="00542DEC"/>
    <w:rsid w:val="00546736"/>
    <w:rsid w:val="005514D4"/>
    <w:rsid w:val="00563F3A"/>
    <w:rsid w:val="00564368"/>
    <w:rsid w:val="0056458A"/>
    <w:rsid w:val="00572548"/>
    <w:rsid w:val="00577A1A"/>
    <w:rsid w:val="0058199F"/>
    <w:rsid w:val="0059238B"/>
    <w:rsid w:val="005A4047"/>
    <w:rsid w:val="005B579F"/>
    <w:rsid w:val="005C44A9"/>
    <w:rsid w:val="005C743F"/>
    <w:rsid w:val="005D06C0"/>
    <w:rsid w:val="005D41EA"/>
    <w:rsid w:val="005D73AD"/>
    <w:rsid w:val="005E1ADA"/>
    <w:rsid w:val="005E1B17"/>
    <w:rsid w:val="005E33C6"/>
    <w:rsid w:val="005E3BD1"/>
    <w:rsid w:val="005E7FDC"/>
    <w:rsid w:val="005F49FE"/>
    <w:rsid w:val="00601D68"/>
    <w:rsid w:val="0060564B"/>
    <w:rsid w:val="006143D2"/>
    <w:rsid w:val="0064235E"/>
    <w:rsid w:val="00650428"/>
    <w:rsid w:val="0065385F"/>
    <w:rsid w:val="00653A32"/>
    <w:rsid w:val="006650A6"/>
    <w:rsid w:val="00667EEC"/>
    <w:rsid w:val="00673574"/>
    <w:rsid w:val="00677A49"/>
    <w:rsid w:val="00682808"/>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07539"/>
    <w:rsid w:val="0071081B"/>
    <w:rsid w:val="00710C93"/>
    <w:rsid w:val="00715847"/>
    <w:rsid w:val="00725212"/>
    <w:rsid w:val="007279CB"/>
    <w:rsid w:val="00730312"/>
    <w:rsid w:val="0073145D"/>
    <w:rsid w:val="00740B43"/>
    <w:rsid w:val="00740FB4"/>
    <w:rsid w:val="007415A5"/>
    <w:rsid w:val="007420EA"/>
    <w:rsid w:val="00745398"/>
    <w:rsid w:val="0075210A"/>
    <w:rsid w:val="007522F6"/>
    <w:rsid w:val="007564AF"/>
    <w:rsid w:val="00756FAF"/>
    <w:rsid w:val="00757929"/>
    <w:rsid w:val="0076136C"/>
    <w:rsid w:val="007729EB"/>
    <w:rsid w:val="007761BF"/>
    <w:rsid w:val="00776912"/>
    <w:rsid w:val="00777CBE"/>
    <w:rsid w:val="007829F9"/>
    <w:rsid w:val="007839CB"/>
    <w:rsid w:val="00786973"/>
    <w:rsid w:val="00792208"/>
    <w:rsid w:val="007953EF"/>
    <w:rsid w:val="00795F93"/>
    <w:rsid w:val="00797357"/>
    <w:rsid w:val="007A0419"/>
    <w:rsid w:val="007A2221"/>
    <w:rsid w:val="007A319D"/>
    <w:rsid w:val="007B1C80"/>
    <w:rsid w:val="007C1DEA"/>
    <w:rsid w:val="007C44CA"/>
    <w:rsid w:val="007C4D57"/>
    <w:rsid w:val="007C6EE3"/>
    <w:rsid w:val="007D1C13"/>
    <w:rsid w:val="007D2560"/>
    <w:rsid w:val="007D3773"/>
    <w:rsid w:val="007E3EDA"/>
    <w:rsid w:val="007E7768"/>
    <w:rsid w:val="007E7DF9"/>
    <w:rsid w:val="007F5FFC"/>
    <w:rsid w:val="007F7ED0"/>
    <w:rsid w:val="0080393B"/>
    <w:rsid w:val="00820418"/>
    <w:rsid w:val="00825410"/>
    <w:rsid w:val="008338C7"/>
    <w:rsid w:val="008342B5"/>
    <w:rsid w:val="008363DD"/>
    <w:rsid w:val="00840266"/>
    <w:rsid w:val="00852351"/>
    <w:rsid w:val="00852937"/>
    <w:rsid w:val="00864022"/>
    <w:rsid w:val="00871810"/>
    <w:rsid w:val="00882C27"/>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4C83"/>
    <w:rsid w:val="008E7271"/>
    <w:rsid w:val="008F2B5D"/>
    <w:rsid w:val="008F3014"/>
    <w:rsid w:val="008F6B2D"/>
    <w:rsid w:val="008F6DB3"/>
    <w:rsid w:val="009021A4"/>
    <w:rsid w:val="00923E49"/>
    <w:rsid w:val="00924D82"/>
    <w:rsid w:val="00925B8D"/>
    <w:rsid w:val="00930853"/>
    <w:rsid w:val="00934207"/>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C6029"/>
    <w:rsid w:val="009D2E36"/>
    <w:rsid w:val="009E28C3"/>
    <w:rsid w:val="009E5ACC"/>
    <w:rsid w:val="009F261E"/>
    <w:rsid w:val="009F3559"/>
    <w:rsid w:val="00A01693"/>
    <w:rsid w:val="00A11F43"/>
    <w:rsid w:val="00A12747"/>
    <w:rsid w:val="00A12AC4"/>
    <w:rsid w:val="00A130F6"/>
    <w:rsid w:val="00A17EAF"/>
    <w:rsid w:val="00A200AC"/>
    <w:rsid w:val="00A20477"/>
    <w:rsid w:val="00A24A82"/>
    <w:rsid w:val="00A440A1"/>
    <w:rsid w:val="00A605B7"/>
    <w:rsid w:val="00A734F5"/>
    <w:rsid w:val="00A76C82"/>
    <w:rsid w:val="00A77DBF"/>
    <w:rsid w:val="00A87EB2"/>
    <w:rsid w:val="00A9078C"/>
    <w:rsid w:val="00A92FA7"/>
    <w:rsid w:val="00AA7B6E"/>
    <w:rsid w:val="00AB4271"/>
    <w:rsid w:val="00AC05E1"/>
    <w:rsid w:val="00AC13E1"/>
    <w:rsid w:val="00AC5BF1"/>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5151"/>
    <w:rsid w:val="00BD7BBE"/>
    <w:rsid w:val="00BE4BFE"/>
    <w:rsid w:val="00BF187C"/>
    <w:rsid w:val="00C048F4"/>
    <w:rsid w:val="00C13D0E"/>
    <w:rsid w:val="00C172EF"/>
    <w:rsid w:val="00C22499"/>
    <w:rsid w:val="00C231B3"/>
    <w:rsid w:val="00C375E4"/>
    <w:rsid w:val="00C41A70"/>
    <w:rsid w:val="00C47E9C"/>
    <w:rsid w:val="00C52332"/>
    <w:rsid w:val="00C52B7D"/>
    <w:rsid w:val="00C55B10"/>
    <w:rsid w:val="00C63B84"/>
    <w:rsid w:val="00C63ED4"/>
    <w:rsid w:val="00C6776D"/>
    <w:rsid w:val="00C70E67"/>
    <w:rsid w:val="00C76CBF"/>
    <w:rsid w:val="00C82550"/>
    <w:rsid w:val="00C8531D"/>
    <w:rsid w:val="00C86D61"/>
    <w:rsid w:val="00C93F3D"/>
    <w:rsid w:val="00C94B05"/>
    <w:rsid w:val="00C95FB6"/>
    <w:rsid w:val="00CA1DB1"/>
    <w:rsid w:val="00CC271F"/>
    <w:rsid w:val="00CC4C6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56008"/>
    <w:rsid w:val="00D57E4E"/>
    <w:rsid w:val="00D619BD"/>
    <w:rsid w:val="00D6583C"/>
    <w:rsid w:val="00D66231"/>
    <w:rsid w:val="00D67767"/>
    <w:rsid w:val="00D77BFB"/>
    <w:rsid w:val="00D84457"/>
    <w:rsid w:val="00D8595F"/>
    <w:rsid w:val="00D865C0"/>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3624E"/>
    <w:rsid w:val="00E378C2"/>
    <w:rsid w:val="00E476F4"/>
    <w:rsid w:val="00E479EA"/>
    <w:rsid w:val="00E510DC"/>
    <w:rsid w:val="00E549CF"/>
    <w:rsid w:val="00E60E94"/>
    <w:rsid w:val="00E72007"/>
    <w:rsid w:val="00E75994"/>
    <w:rsid w:val="00E81492"/>
    <w:rsid w:val="00E85B10"/>
    <w:rsid w:val="00E90E9D"/>
    <w:rsid w:val="00E92526"/>
    <w:rsid w:val="00E93D51"/>
    <w:rsid w:val="00E95A27"/>
    <w:rsid w:val="00E96033"/>
    <w:rsid w:val="00EA7365"/>
    <w:rsid w:val="00EB7C3C"/>
    <w:rsid w:val="00EC07DB"/>
    <w:rsid w:val="00ED2460"/>
    <w:rsid w:val="00ED267D"/>
    <w:rsid w:val="00ED3913"/>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F08"/>
    <w:rsid w:val="00F374CD"/>
    <w:rsid w:val="00F40281"/>
    <w:rsid w:val="00F65B7B"/>
    <w:rsid w:val="00F767C9"/>
    <w:rsid w:val="00F76853"/>
    <w:rsid w:val="00F85FCF"/>
    <w:rsid w:val="00F924AA"/>
    <w:rsid w:val="00F94404"/>
    <w:rsid w:val="00FA628F"/>
    <w:rsid w:val="00FB513B"/>
    <w:rsid w:val="00FB5259"/>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8B6"/>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link w:val="Keywords0"/>
    <w:uiPriority w:val="6"/>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character" w:customStyle="1" w:styleId="Keywords0">
    <w:name w:val="Keywords 字符"/>
    <w:basedOn w:val="a0"/>
    <w:link w:val="Keywords"/>
    <w:uiPriority w:val="6"/>
    <w:rsid w:val="005C44A9"/>
    <w:rPr>
      <w:rFonts w:ascii="Times New Roman" w:eastAsia="宋体" w:hAnsi="Times New Roman"/>
      <w:b/>
      <w:kern w:val="2"/>
      <w:sz w:val="24"/>
      <w:szCs w:val="21"/>
    </w:rPr>
  </w:style>
  <w:style w:type="character" w:styleId="affa">
    <w:name w:val="Unresolved Mention"/>
    <w:basedOn w:val="a0"/>
    <w:uiPriority w:val="99"/>
    <w:semiHidden/>
    <w:unhideWhenUsed/>
    <w:rsid w:val="0045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258BD4-310D-420F-8700-7BFC6CDAD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1585</Words>
  <Characters>9041</Characters>
  <Application>Microsoft Office Word</Application>
  <DocSecurity>0</DocSecurity>
  <Lines>75</Lines>
  <Paragraphs>21</Paragraphs>
  <ScaleCrop>false</ScaleCrop>
  <Company>Microsoft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124</cp:revision>
  <cp:lastPrinted>2020-10-13T08:10:00Z</cp:lastPrinted>
  <dcterms:created xsi:type="dcterms:W3CDTF">2021-10-09T02:31:00Z</dcterms:created>
  <dcterms:modified xsi:type="dcterms:W3CDTF">2024-12-25T09:33:00Z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